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A656" w14:textId="644A5CCA" w:rsidR="002E4C05" w:rsidRPr="000C2C86" w:rsidRDefault="000C2C86" w:rsidP="000C2C86">
      <w:pPr>
        <w:jc w:val="center"/>
        <w:rPr>
          <w:rFonts w:cstheme="minorHAnsi"/>
          <w:b/>
          <w:bCs/>
          <w:sz w:val="36"/>
          <w:szCs w:val="36"/>
        </w:rPr>
      </w:pPr>
      <w:r w:rsidRPr="000C2C86">
        <w:rPr>
          <w:rFonts w:cstheme="minorHAnsi"/>
          <w:b/>
          <w:bCs/>
          <w:sz w:val="36"/>
          <w:szCs w:val="36"/>
        </w:rPr>
        <w:t>GDPR</w:t>
      </w:r>
    </w:p>
    <w:p w14:paraId="13D69F4E" w14:textId="2BAA38B9" w:rsidR="000C2C86" w:rsidRPr="000C2C86" w:rsidRDefault="000C2C86" w:rsidP="000C2C86">
      <w:pPr>
        <w:jc w:val="both"/>
        <w:rPr>
          <w:rFonts w:cstheme="minorHAnsi"/>
          <w:sz w:val="24"/>
          <w:szCs w:val="24"/>
        </w:rPr>
      </w:pPr>
    </w:p>
    <w:p w14:paraId="0AF509D8" w14:textId="3E5CD405" w:rsidR="000C2C86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</w:pPr>
      <w:r w:rsidRPr="0013426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Informace o zpracování osobních údajů</w:t>
      </w:r>
    </w:p>
    <w:p w14:paraId="0A3E8C6D" w14:textId="77777777" w:rsidR="008E423A" w:rsidRPr="0013426B" w:rsidRDefault="008E423A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7587513F" w14:textId="77777777" w:rsidR="000C2C86" w:rsidRPr="0013426B" w:rsidRDefault="000C2C86" w:rsidP="000C2C86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13426B">
        <w:rPr>
          <w:rFonts w:eastAsia="Times New Roman" w:cstheme="minorHAnsi"/>
          <w:sz w:val="24"/>
          <w:szCs w:val="24"/>
          <w:lang w:eastAsia="cs-CZ"/>
        </w:rPr>
        <w:t>V tomto dokumentu jsou poskytnuty informace o zpracování osobních údajů naší organizací ve smyslu Nařízení Evropského parlamentu a Rady EU č. 2016/679 ze dne 27. 4. 2016 („GDPR“).</w:t>
      </w:r>
    </w:p>
    <w:p w14:paraId="6344DD6A" w14:textId="78022E01" w:rsidR="000C2C86" w:rsidRPr="000C2C86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13426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Správce osobních údajů:</w:t>
      </w:r>
      <w:r w:rsidRPr="0013426B">
        <w:rPr>
          <w:rFonts w:eastAsia="Times New Roman" w:cstheme="minorHAnsi"/>
          <w:sz w:val="24"/>
          <w:szCs w:val="24"/>
          <w:lang w:eastAsia="cs-CZ"/>
        </w:rPr>
        <w:t> </w:t>
      </w:r>
    </w:p>
    <w:p w14:paraId="738CDF6C" w14:textId="77777777" w:rsidR="000C2C86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06ABDA2C" w14:textId="4EBE3F3D" w:rsidR="000C2C86" w:rsidRPr="0013426B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C2C86">
        <w:rPr>
          <w:rFonts w:eastAsia="Times New Roman" w:cstheme="minorHAnsi"/>
          <w:b/>
          <w:bCs/>
          <w:sz w:val="24"/>
          <w:szCs w:val="24"/>
          <w:lang w:eastAsia="cs-CZ"/>
        </w:rPr>
        <w:t>Krajská majetková – příspěvková organizace</w:t>
      </w:r>
    </w:p>
    <w:p w14:paraId="6492EEA8" w14:textId="4C45BB69" w:rsidR="000C2C86" w:rsidRPr="000C2C86" w:rsidRDefault="000C2C86" w:rsidP="000C2C86">
      <w:pPr>
        <w:shd w:val="clear" w:color="auto" w:fill="FFFFFF"/>
        <w:spacing w:after="225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0C2C86">
        <w:rPr>
          <w:rFonts w:cstheme="minorHAnsi"/>
          <w:sz w:val="24"/>
          <w:szCs w:val="24"/>
          <w:shd w:val="clear" w:color="auto" w:fill="FFFFFF"/>
        </w:rPr>
        <w:t>Tolstého 1232/37, 400 03 Ústí nad Labem-</w:t>
      </w:r>
      <w:proofErr w:type="spellStart"/>
      <w:r w:rsidRPr="000C2C86">
        <w:rPr>
          <w:rFonts w:cstheme="minorHAnsi"/>
          <w:sz w:val="24"/>
          <w:szCs w:val="24"/>
          <w:shd w:val="clear" w:color="auto" w:fill="FFFFFF"/>
        </w:rPr>
        <w:t>Střekov</w:t>
      </w:r>
      <w:proofErr w:type="spellEnd"/>
    </w:p>
    <w:p w14:paraId="73DA8C01" w14:textId="08DA84DA" w:rsidR="000C2C86" w:rsidRPr="0013426B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13426B">
        <w:rPr>
          <w:rFonts w:eastAsia="Times New Roman" w:cstheme="minorHAnsi"/>
          <w:b/>
          <w:bCs/>
          <w:sz w:val="24"/>
          <w:szCs w:val="24"/>
          <w:lang w:eastAsia="cs-CZ"/>
        </w:rPr>
        <w:t>kontaktní e-mail</w:t>
      </w:r>
      <w:r w:rsidRPr="000C2C86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  <w:r w:rsidRPr="000C2C86">
        <w:rPr>
          <w:rFonts w:eastAsia="Times New Roman" w:cstheme="minorHAnsi"/>
          <w:sz w:val="24"/>
          <w:szCs w:val="24"/>
          <w:lang w:eastAsia="cs-CZ"/>
        </w:rPr>
        <w:t xml:space="preserve"> info@krajskamajetkova.cz </w:t>
      </w:r>
    </w:p>
    <w:p w14:paraId="2239EE90" w14:textId="57D30980" w:rsidR="000C2C86" w:rsidRPr="0013426B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0C2C86">
        <w:rPr>
          <w:rFonts w:eastAsia="Times New Roman" w:cstheme="minorHAnsi"/>
          <w:b/>
          <w:bCs/>
          <w:noProof/>
          <w:sz w:val="24"/>
          <w:szCs w:val="24"/>
          <w:bdr w:val="none" w:sz="0" w:space="0" w:color="auto" w:frame="1"/>
          <w:lang w:eastAsia="cs-CZ"/>
        </w:rPr>
        <w:t xml:space="preserve">kontaktní telefon: </w:t>
      </w:r>
      <w:r w:rsidRPr="000C2C86">
        <w:rPr>
          <w:rFonts w:cstheme="minorHAnsi"/>
          <w:sz w:val="24"/>
          <w:szCs w:val="24"/>
          <w:shd w:val="clear" w:color="auto" w:fill="FFFFFF"/>
        </w:rPr>
        <w:t>412 159</w:t>
      </w:r>
      <w:r w:rsidRPr="000C2C86">
        <w:rPr>
          <w:rFonts w:cstheme="minorHAnsi"/>
          <w:sz w:val="24"/>
          <w:szCs w:val="24"/>
          <w:shd w:val="clear" w:color="auto" w:fill="FFFFFF"/>
        </w:rPr>
        <w:t> </w:t>
      </w:r>
      <w:r w:rsidRPr="000C2C86">
        <w:rPr>
          <w:rFonts w:cstheme="minorHAnsi"/>
          <w:sz w:val="24"/>
          <w:szCs w:val="24"/>
          <w:shd w:val="clear" w:color="auto" w:fill="FFFFFF"/>
        </w:rPr>
        <w:t>824 </w:t>
      </w:r>
    </w:p>
    <w:p w14:paraId="2381C8E1" w14:textId="3A82B86F" w:rsidR="000C2C86" w:rsidRPr="000C2C86" w:rsidRDefault="000C2C86" w:rsidP="000C2C86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13426B">
        <w:rPr>
          <w:rFonts w:eastAsia="Times New Roman" w:cstheme="minorHAnsi"/>
          <w:b/>
          <w:bCs/>
          <w:sz w:val="24"/>
          <w:szCs w:val="24"/>
          <w:lang w:eastAsia="cs-CZ"/>
        </w:rPr>
        <w:t>kontaktní osoba:</w:t>
      </w:r>
      <w:r w:rsidRPr="0013426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C2C86">
        <w:rPr>
          <w:rFonts w:eastAsia="Times New Roman" w:cstheme="minorHAnsi"/>
          <w:sz w:val="24"/>
          <w:szCs w:val="24"/>
          <w:lang w:eastAsia="cs-CZ"/>
        </w:rPr>
        <w:t>Ing. Miluše Srbková, MBA</w:t>
      </w:r>
    </w:p>
    <w:p w14:paraId="43EA3AD6" w14:textId="6DBD5B7D" w:rsidR="000C2C86" w:rsidRPr="000C2C86" w:rsidRDefault="000C2C86" w:rsidP="000C2C86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C2C86">
        <w:rPr>
          <w:rFonts w:eastAsia="Times New Roman" w:cstheme="minorHAnsi"/>
          <w:b/>
          <w:bCs/>
          <w:sz w:val="24"/>
          <w:szCs w:val="24"/>
          <w:lang w:eastAsia="cs-CZ"/>
        </w:rPr>
        <w:t>Středisko Kadaň – Jezerka</w:t>
      </w:r>
    </w:p>
    <w:p w14:paraId="45953004" w14:textId="1B06E124" w:rsidR="000C2C86" w:rsidRPr="0013426B" w:rsidRDefault="000C2C86" w:rsidP="000C2C86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k</w:t>
      </w:r>
      <w:r w:rsidRPr="000C2C86">
        <w:rPr>
          <w:rFonts w:eastAsia="Times New Roman" w:cstheme="minorHAnsi"/>
          <w:b/>
          <w:bCs/>
          <w:sz w:val="24"/>
          <w:szCs w:val="24"/>
          <w:lang w:eastAsia="cs-CZ"/>
        </w:rPr>
        <w:t>ontaktní e-mail:</w:t>
      </w:r>
      <w:r w:rsidRPr="000C2C86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5" w:history="1">
        <w:r w:rsidRPr="000C2C86">
          <w:rPr>
            <w:rStyle w:val="Hypertextovodkaz"/>
            <w:rFonts w:eastAsia="Times New Roman" w:cstheme="minorHAnsi"/>
            <w:color w:val="auto"/>
            <w:sz w:val="24"/>
            <w:szCs w:val="24"/>
            <w:u w:val="none"/>
            <w:lang w:eastAsia="cs-CZ"/>
          </w:rPr>
          <w:t>statekjezerka@seznam.cz</w:t>
        </w:r>
      </w:hyperlink>
      <w:r>
        <w:rPr>
          <w:rFonts w:eastAsia="Times New Roman" w:cstheme="minorHAnsi"/>
          <w:sz w:val="24"/>
          <w:szCs w:val="24"/>
          <w:lang w:eastAsia="cs-CZ"/>
        </w:rPr>
        <w:br/>
      </w:r>
      <w:r w:rsidRPr="000C2C86">
        <w:rPr>
          <w:rFonts w:eastAsia="Times New Roman" w:cstheme="minorHAnsi"/>
          <w:b/>
          <w:bCs/>
          <w:sz w:val="24"/>
          <w:szCs w:val="24"/>
          <w:lang w:eastAsia="cs-CZ"/>
        </w:rPr>
        <w:t>kontaktní telefon:</w:t>
      </w:r>
      <w:r w:rsidRPr="000C2C8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C2C86">
        <w:rPr>
          <w:rFonts w:cstheme="minorHAnsi"/>
          <w:sz w:val="24"/>
          <w:szCs w:val="24"/>
          <w:shd w:val="clear" w:color="auto" w:fill="FFFFFF"/>
        </w:rPr>
        <w:t>474 345</w:t>
      </w:r>
      <w:r>
        <w:rPr>
          <w:rFonts w:cstheme="minorHAnsi"/>
          <w:sz w:val="24"/>
          <w:szCs w:val="24"/>
          <w:shd w:val="clear" w:color="auto" w:fill="FFFFFF"/>
        </w:rPr>
        <w:t> </w:t>
      </w:r>
      <w:r w:rsidRPr="000C2C86">
        <w:rPr>
          <w:rFonts w:cstheme="minorHAnsi"/>
          <w:sz w:val="24"/>
          <w:szCs w:val="24"/>
          <w:shd w:val="clear" w:color="auto" w:fill="FFFFFF"/>
        </w:rPr>
        <w:t>144</w:t>
      </w:r>
      <w:r>
        <w:rPr>
          <w:rFonts w:eastAsia="Times New Roman" w:cstheme="minorHAnsi"/>
          <w:sz w:val="24"/>
          <w:szCs w:val="24"/>
          <w:lang w:eastAsia="cs-CZ"/>
        </w:rPr>
        <w:br/>
      </w:r>
      <w:r w:rsidRPr="000C2C86">
        <w:rPr>
          <w:rFonts w:cstheme="minorHAnsi"/>
          <w:b/>
          <w:bCs/>
          <w:sz w:val="24"/>
          <w:szCs w:val="24"/>
          <w:shd w:val="clear" w:color="auto" w:fill="FFFFFF"/>
        </w:rPr>
        <w:t>kontaktní osoba:</w:t>
      </w:r>
      <w:r w:rsidRPr="000C2C86">
        <w:rPr>
          <w:rFonts w:cstheme="minorHAnsi"/>
          <w:sz w:val="24"/>
          <w:szCs w:val="24"/>
          <w:shd w:val="clear" w:color="auto" w:fill="FFFFFF"/>
        </w:rPr>
        <w:t xml:space="preserve"> Ing. Monika </w:t>
      </w:r>
      <w:proofErr w:type="spellStart"/>
      <w:r w:rsidRPr="000C2C86">
        <w:rPr>
          <w:rFonts w:cstheme="minorHAnsi"/>
          <w:sz w:val="24"/>
          <w:szCs w:val="24"/>
          <w:shd w:val="clear" w:color="auto" w:fill="FFFFFF"/>
        </w:rPr>
        <w:t>Pauliová</w:t>
      </w:r>
      <w:proofErr w:type="spellEnd"/>
    </w:p>
    <w:p w14:paraId="298E9044" w14:textId="77777777" w:rsidR="000C2C86" w:rsidRPr="000C2C86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45042CEA" w14:textId="29F7FC16" w:rsidR="000C2C86" w:rsidRPr="0013426B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13426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Pověřenec pro ochranu osobních údajů nebyl zřízen.</w:t>
      </w:r>
    </w:p>
    <w:p w14:paraId="2BDA1F19" w14:textId="77777777" w:rsidR="000C2C86" w:rsidRPr="000C2C86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7B419D20" w14:textId="0BCDE1A5" w:rsidR="000C2C86" w:rsidRPr="000C2C86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</w:pPr>
      <w:r w:rsidRPr="0013426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Zpracovávané osobní údaje</w:t>
      </w:r>
      <w:r w:rsidR="008E423A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 xml:space="preserve"> – jednotlivé agendy: </w:t>
      </w:r>
    </w:p>
    <w:p w14:paraId="6D836E29" w14:textId="77777777" w:rsidR="000C2C86" w:rsidRPr="000C2C86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7C9DC891" w14:textId="77777777" w:rsidR="000C2C86" w:rsidRPr="000C2C86" w:rsidRDefault="000C2C86" w:rsidP="000C2C8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0C2C86">
        <w:rPr>
          <w:rFonts w:cstheme="minorHAnsi"/>
          <w:sz w:val="24"/>
          <w:szCs w:val="24"/>
        </w:rPr>
        <w:t>Mzdová a personální agenda</w:t>
      </w:r>
    </w:p>
    <w:p w14:paraId="28A5CE50" w14:textId="77777777" w:rsidR="000C2C86" w:rsidRPr="000C2C86" w:rsidRDefault="000C2C86" w:rsidP="000C2C8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0C2C86">
        <w:rPr>
          <w:rFonts w:cstheme="minorHAnsi"/>
          <w:sz w:val="24"/>
          <w:szCs w:val="24"/>
        </w:rPr>
        <w:t>Pronájem prostor</w:t>
      </w:r>
    </w:p>
    <w:p w14:paraId="1196FC22" w14:textId="7517EE73" w:rsidR="000C2C86" w:rsidRPr="008E423A" w:rsidRDefault="008E423A" w:rsidP="000C2C8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Spisová služba</w:t>
      </w:r>
    </w:p>
    <w:p w14:paraId="3223A338" w14:textId="041F4313" w:rsidR="008E423A" w:rsidRPr="000C2C86" w:rsidRDefault="008E423A" w:rsidP="000C2C8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Vyřizování písemné korespondence, telefonické a e-mailové komunikace</w:t>
      </w:r>
    </w:p>
    <w:p w14:paraId="3C5CA0EE" w14:textId="77777777" w:rsidR="000C2C86" w:rsidRPr="000C2C86" w:rsidRDefault="000C2C86" w:rsidP="000C2C8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0C2C86">
        <w:rPr>
          <w:rFonts w:cstheme="minorHAnsi"/>
          <w:sz w:val="24"/>
          <w:szCs w:val="24"/>
        </w:rPr>
        <w:t>Zadávání zakázek</w:t>
      </w:r>
    </w:p>
    <w:p w14:paraId="34CE7F84" w14:textId="77777777" w:rsidR="000C2C86" w:rsidRPr="000C2C86" w:rsidRDefault="000C2C86" w:rsidP="000C2C8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0C2C86">
        <w:rPr>
          <w:rFonts w:cstheme="minorHAnsi"/>
          <w:sz w:val="24"/>
          <w:szCs w:val="24"/>
        </w:rPr>
        <w:t>Účetnictví</w:t>
      </w:r>
    </w:p>
    <w:p w14:paraId="169C0DF7" w14:textId="77777777" w:rsidR="000C2C86" w:rsidRPr="000C2C86" w:rsidRDefault="000C2C86" w:rsidP="000C2C8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0C2C86">
        <w:rPr>
          <w:rFonts w:cstheme="minorHAnsi"/>
          <w:sz w:val="24"/>
          <w:szCs w:val="24"/>
        </w:rPr>
        <w:t>Fakturace</w:t>
      </w:r>
    </w:p>
    <w:p w14:paraId="7165C36E" w14:textId="77777777" w:rsidR="000C2C86" w:rsidRPr="000C2C86" w:rsidRDefault="000C2C86" w:rsidP="000C2C8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0C2C86">
        <w:rPr>
          <w:rFonts w:cstheme="minorHAnsi"/>
          <w:sz w:val="24"/>
          <w:szCs w:val="24"/>
        </w:rPr>
        <w:t>BOZP</w:t>
      </w:r>
    </w:p>
    <w:p w14:paraId="1604E94F" w14:textId="77777777" w:rsidR="000C2C86" w:rsidRPr="000C2C86" w:rsidRDefault="000C2C86" w:rsidP="000C2C8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0C2C86">
        <w:rPr>
          <w:rFonts w:cstheme="minorHAnsi"/>
          <w:sz w:val="24"/>
          <w:szCs w:val="24"/>
        </w:rPr>
        <w:t>Pokladna</w:t>
      </w:r>
    </w:p>
    <w:p w14:paraId="694816B8" w14:textId="77777777" w:rsidR="000C2C86" w:rsidRPr="000C2C86" w:rsidRDefault="000C2C86" w:rsidP="000C2C8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0C2C86">
        <w:rPr>
          <w:rFonts w:cstheme="minorHAnsi"/>
          <w:sz w:val="24"/>
          <w:szCs w:val="24"/>
        </w:rPr>
        <w:t>Evidence objednávek</w:t>
      </w:r>
    </w:p>
    <w:p w14:paraId="695AB8E0" w14:textId="77777777" w:rsidR="000C2C86" w:rsidRPr="000C2C86" w:rsidRDefault="000C2C86" w:rsidP="000C2C8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0C2C86">
        <w:rPr>
          <w:rFonts w:cstheme="minorHAnsi"/>
          <w:sz w:val="24"/>
          <w:szCs w:val="24"/>
        </w:rPr>
        <w:t>Kamerový systém</w:t>
      </w:r>
    </w:p>
    <w:p w14:paraId="2DDBCA5E" w14:textId="71F7E908" w:rsidR="000C2C86" w:rsidRPr="000C2C86" w:rsidRDefault="000C2C86" w:rsidP="000C2C8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0C2C86">
        <w:rPr>
          <w:rFonts w:cstheme="minorHAnsi"/>
          <w:sz w:val="24"/>
          <w:szCs w:val="24"/>
        </w:rPr>
        <w:t>Smluvní vztahy</w:t>
      </w:r>
      <w:r>
        <w:rPr>
          <w:rFonts w:cstheme="minorHAnsi"/>
          <w:sz w:val="24"/>
          <w:szCs w:val="24"/>
        </w:rPr>
        <w:t>.</w:t>
      </w:r>
    </w:p>
    <w:p w14:paraId="31981E8E" w14:textId="5E80C61E" w:rsidR="000C2C86" w:rsidRPr="0013426B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33D90939" w14:textId="1C9DE573" w:rsidR="000C2C86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</w:pPr>
      <w:r w:rsidRPr="0013426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Informace pro subjekty údajů</w:t>
      </w:r>
    </w:p>
    <w:p w14:paraId="70783AED" w14:textId="77777777" w:rsidR="008E423A" w:rsidRPr="0013426B" w:rsidRDefault="008E423A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2843AF2B" w14:textId="6730BA8B" w:rsidR="000C2C86" w:rsidRPr="0013426B" w:rsidRDefault="000C2C86" w:rsidP="000C2C86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13426B">
        <w:rPr>
          <w:rFonts w:eastAsia="Times New Roman" w:cstheme="minorHAnsi"/>
          <w:sz w:val="24"/>
          <w:szCs w:val="24"/>
          <w:lang w:eastAsia="cs-CZ"/>
        </w:rPr>
        <w:t xml:space="preserve">Vaše osobní údaje jsou zpracovávány pouze v nezbytném rozsahu a po nezbytnou dobu, která je individuální pro jednotlivé účely zpracování. Po uplynutí této doby jsou osobní údaje </w:t>
      </w:r>
      <w:r w:rsidRPr="0013426B">
        <w:rPr>
          <w:rFonts w:eastAsia="Times New Roman" w:cstheme="minorHAnsi"/>
          <w:sz w:val="24"/>
          <w:szCs w:val="24"/>
          <w:lang w:eastAsia="cs-CZ"/>
        </w:rPr>
        <w:lastRenderedPageBreak/>
        <w:t>zlikvidovány nebo jsou dále uchovány po dobu stanovenou platným Spisovým a skartačním řádem, vydaným v souladu se zákonem č. 499/2004 Sb. o archivnictví a spisové službě. </w:t>
      </w:r>
    </w:p>
    <w:p w14:paraId="47A3C7D5" w14:textId="77777777" w:rsidR="000C2C86" w:rsidRPr="0013426B" w:rsidRDefault="000C2C86" w:rsidP="000C2C86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13426B">
        <w:rPr>
          <w:rFonts w:eastAsia="Times New Roman" w:cstheme="minorHAnsi"/>
          <w:sz w:val="24"/>
          <w:szCs w:val="24"/>
          <w:lang w:eastAsia="cs-CZ"/>
        </w:rPr>
        <w:t>Vaše osobní údaje nebudou předávány do třetích zemí.</w:t>
      </w:r>
    </w:p>
    <w:p w14:paraId="71360D98" w14:textId="4EB3D8A2" w:rsidR="000C2C86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</w:pPr>
      <w:r w:rsidRPr="0013426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Práva subjektu údajů: </w:t>
      </w:r>
    </w:p>
    <w:p w14:paraId="648A9B16" w14:textId="77777777" w:rsidR="000C2C86" w:rsidRPr="0013426B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41B46A8B" w14:textId="77777777" w:rsidR="000C2C86" w:rsidRPr="0013426B" w:rsidRDefault="000C2C86" w:rsidP="008E42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13426B">
        <w:rPr>
          <w:rFonts w:eastAsia="Times New Roman" w:cstheme="minorHAnsi"/>
          <w:sz w:val="24"/>
          <w:szCs w:val="24"/>
          <w:lang w:eastAsia="cs-CZ"/>
        </w:rPr>
        <w:t>–    právo na přístup k osobním údajům</w:t>
      </w:r>
    </w:p>
    <w:p w14:paraId="416826BF" w14:textId="77777777" w:rsidR="000C2C86" w:rsidRPr="0013426B" w:rsidRDefault="000C2C86" w:rsidP="008E42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13426B">
        <w:rPr>
          <w:rFonts w:eastAsia="Times New Roman" w:cstheme="minorHAnsi"/>
          <w:sz w:val="24"/>
          <w:szCs w:val="24"/>
          <w:lang w:eastAsia="cs-CZ"/>
        </w:rPr>
        <w:t>–    právo na opravu, resp. doplnění </w:t>
      </w:r>
    </w:p>
    <w:p w14:paraId="53A33578" w14:textId="77777777" w:rsidR="000C2C86" w:rsidRPr="0013426B" w:rsidRDefault="000C2C86" w:rsidP="008E42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13426B">
        <w:rPr>
          <w:rFonts w:eastAsia="Times New Roman" w:cstheme="minorHAnsi"/>
          <w:sz w:val="24"/>
          <w:szCs w:val="24"/>
          <w:lang w:eastAsia="cs-CZ"/>
        </w:rPr>
        <w:t>–    právo na výmaz</w:t>
      </w:r>
    </w:p>
    <w:p w14:paraId="37470C65" w14:textId="77777777" w:rsidR="000C2C86" w:rsidRPr="0013426B" w:rsidRDefault="000C2C86" w:rsidP="008E42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13426B">
        <w:rPr>
          <w:rFonts w:eastAsia="Times New Roman" w:cstheme="minorHAnsi"/>
          <w:sz w:val="24"/>
          <w:szCs w:val="24"/>
          <w:lang w:eastAsia="cs-CZ"/>
        </w:rPr>
        <w:t>–    právo na omezení zpracování</w:t>
      </w:r>
    </w:p>
    <w:p w14:paraId="3BB34354" w14:textId="77777777" w:rsidR="000C2C86" w:rsidRPr="0013426B" w:rsidRDefault="000C2C86" w:rsidP="008E42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13426B">
        <w:rPr>
          <w:rFonts w:eastAsia="Times New Roman" w:cstheme="minorHAnsi"/>
          <w:sz w:val="24"/>
          <w:szCs w:val="24"/>
          <w:lang w:eastAsia="cs-CZ"/>
        </w:rPr>
        <w:t>–    právo na přenositelnost údajů</w:t>
      </w:r>
    </w:p>
    <w:p w14:paraId="672AAFAD" w14:textId="77777777" w:rsidR="000C2C86" w:rsidRPr="0013426B" w:rsidRDefault="000C2C86" w:rsidP="008E42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13426B">
        <w:rPr>
          <w:rFonts w:eastAsia="Times New Roman" w:cstheme="minorHAnsi"/>
          <w:sz w:val="24"/>
          <w:szCs w:val="24"/>
          <w:lang w:eastAsia="cs-CZ"/>
        </w:rPr>
        <w:t>–    právo vznést námitku</w:t>
      </w:r>
    </w:p>
    <w:p w14:paraId="6BA26898" w14:textId="57A98083" w:rsidR="000C2C86" w:rsidRDefault="000C2C86" w:rsidP="008E42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13426B">
        <w:rPr>
          <w:rFonts w:eastAsia="Times New Roman" w:cstheme="minorHAnsi"/>
          <w:sz w:val="24"/>
          <w:szCs w:val="24"/>
          <w:lang w:eastAsia="cs-CZ"/>
        </w:rPr>
        <w:t>–    právo podat stížnost u dozorového úřadu (Úřad pro ochranu osobních údajů)</w:t>
      </w:r>
      <w:r w:rsidR="008E423A">
        <w:rPr>
          <w:rFonts w:eastAsia="Times New Roman" w:cstheme="minorHAnsi"/>
          <w:sz w:val="24"/>
          <w:szCs w:val="24"/>
          <w:lang w:eastAsia="cs-CZ"/>
        </w:rPr>
        <w:t>.</w:t>
      </w:r>
    </w:p>
    <w:p w14:paraId="778F8335" w14:textId="77777777" w:rsidR="008E423A" w:rsidRPr="0013426B" w:rsidRDefault="008E423A" w:rsidP="008E42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50938CDF" w14:textId="3FAFF8F3" w:rsidR="000C2C86" w:rsidRPr="000C2C86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</w:pPr>
      <w:r w:rsidRPr="0013426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Svá práva a požadavky uplatňujte formou zaslání poštou nebo prostřednictvím elektronické podatelny na adrese </w:t>
      </w:r>
      <w:hyperlink r:id="rId6" w:history="1">
        <w:r w:rsidRPr="000C2C86">
          <w:rPr>
            <w:rStyle w:val="Hypertextovodkaz"/>
            <w:rFonts w:eastAsia="Times New Roman" w:cstheme="minorHAnsi"/>
            <w:b/>
            <w:bCs/>
            <w:noProof/>
            <w:color w:val="auto"/>
            <w:sz w:val="24"/>
            <w:szCs w:val="24"/>
            <w:u w:val="none"/>
            <w:bdr w:val="none" w:sz="0" w:space="0" w:color="auto" w:frame="1"/>
            <w:lang w:eastAsia="cs-CZ"/>
          </w:rPr>
          <w:t>info@krajskamajetkova.cz</w:t>
        </w:r>
      </w:hyperlink>
      <w:r w:rsidRPr="000C2C86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.</w:t>
      </w:r>
    </w:p>
    <w:p w14:paraId="6BFB35B8" w14:textId="77777777" w:rsidR="000C2C86" w:rsidRPr="0013426B" w:rsidRDefault="000C2C86" w:rsidP="000C2C8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47903861" w14:textId="77777777" w:rsidR="000C2C86" w:rsidRPr="0013426B" w:rsidRDefault="000C2C86" w:rsidP="000C2C86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13426B">
        <w:rPr>
          <w:rFonts w:eastAsia="Times New Roman" w:cstheme="minorHAnsi"/>
          <w:sz w:val="24"/>
          <w:szCs w:val="24"/>
          <w:lang w:eastAsia="cs-CZ"/>
        </w:rPr>
        <w:t>Vaše požadavky budou vždy řádně posouzeny a vypořádány v souladu s příslušnými ustanoveními obecného nařízení. V případě, že nebudete souhlasit s vypořádáním Vašich požadavků a žádostí, máte právo podat stížnost Úřadu pro ochranu osobních údajů ( </w:t>
      </w:r>
      <w:r w:rsidRPr="0013426B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cs-CZ"/>
        </w:rPr>
        <w:t>www.uoou.cz</w:t>
      </w:r>
      <w:r w:rsidRPr="0013426B">
        <w:rPr>
          <w:rFonts w:eastAsia="Times New Roman" w:cstheme="minorHAnsi"/>
          <w:sz w:val="24"/>
          <w:szCs w:val="24"/>
          <w:lang w:eastAsia="cs-CZ"/>
        </w:rPr>
        <w:t> ).  </w:t>
      </w:r>
    </w:p>
    <w:p w14:paraId="02CFB443" w14:textId="77777777" w:rsidR="000C2C86" w:rsidRPr="000C2C86" w:rsidRDefault="000C2C86" w:rsidP="000C2C86">
      <w:pPr>
        <w:jc w:val="both"/>
        <w:rPr>
          <w:rFonts w:cstheme="minorHAnsi"/>
          <w:sz w:val="24"/>
          <w:szCs w:val="24"/>
        </w:rPr>
      </w:pPr>
    </w:p>
    <w:p w14:paraId="3C4ECC53" w14:textId="77777777" w:rsidR="000C2C86" w:rsidRPr="000C2C86" w:rsidRDefault="000C2C86" w:rsidP="000C2C86">
      <w:pPr>
        <w:jc w:val="both"/>
        <w:rPr>
          <w:rFonts w:cstheme="minorHAnsi"/>
          <w:sz w:val="24"/>
          <w:szCs w:val="24"/>
        </w:rPr>
      </w:pPr>
    </w:p>
    <w:sectPr w:rsidR="000C2C86" w:rsidRPr="000C2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1719"/>
    <w:multiLevelType w:val="hybridMultilevel"/>
    <w:tmpl w:val="C26E9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B78E7"/>
    <w:multiLevelType w:val="hybridMultilevel"/>
    <w:tmpl w:val="3D5095D8"/>
    <w:lvl w:ilvl="0" w:tplc="79FC3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721A5"/>
    <w:multiLevelType w:val="hybridMultilevel"/>
    <w:tmpl w:val="ED5CAB1E"/>
    <w:lvl w:ilvl="0" w:tplc="79FC3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600756">
    <w:abstractNumId w:val="0"/>
  </w:num>
  <w:num w:numId="2" w16cid:durableId="853805568">
    <w:abstractNumId w:val="1"/>
  </w:num>
  <w:num w:numId="3" w16cid:durableId="648171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86"/>
    <w:rsid w:val="000C2C86"/>
    <w:rsid w:val="002E4C05"/>
    <w:rsid w:val="008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BB1B"/>
  <w15:chartTrackingRefBased/>
  <w15:docId w15:val="{4C4C8625-7A8B-49F9-B963-0723D8C1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2C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2C8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C2C8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rajskamajetkova.cz" TargetMode="External"/><Relationship Id="rId5" Type="http://schemas.openxmlformats.org/officeDocument/2006/relationships/hyperlink" Target="mailto:statekjezer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Šenfeldrová</dc:creator>
  <cp:keywords/>
  <dc:description/>
  <cp:lastModifiedBy>Martina Šenfeldrová</cp:lastModifiedBy>
  <cp:revision>2</cp:revision>
  <dcterms:created xsi:type="dcterms:W3CDTF">2022-12-03T15:46:00Z</dcterms:created>
  <dcterms:modified xsi:type="dcterms:W3CDTF">2022-12-03T15:46:00Z</dcterms:modified>
</cp:coreProperties>
</file>